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97613" w:rsidP="0079761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E226C2" w:rsidRDefault="00DA318D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Филиал государственного казённого учреждения Краснодарского края «Центр </w:t>
      </w:r>
      <w:proofErr w:type="spellStart"/>
      <w:r>
        <w:rPr>
          <w:rFonts w:ascii="Times New Roman" w:hAnsi="Times New Roman" w:cs="Times New Roman"/>
          <w:sz w:val="32"/>
          <w:szCs w:val="32"/>
        </w:rPr>
        <w:t>занятлсти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населения Краснодарского края» </w:t>
      </w:r>
      <w:proofErr w:type="gramStart"/>
      <w:r>
        <w:rPr>
          <w:rFonts w:ascii="Times New Roman" w:hAnsi="Times New Roman" w:cs="Times New Roman"/>
          <w:sz w:val="32"/>
          <w:szCs w:val="32"/>
        </w:rPr>
        <w:t>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Ейском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районе сообщает, что Группа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Актион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Охрана труда организует </w:t>
      </w:r>
      <w:r w:rsidR="00E226C2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E226C2">
        <w:rPr>
          <w:rFonts w:ascii="Times New Roman" w:hAnsi="Times New Roman" w:cs="Times New Roman"/>
          <w:sz w:val="32"/>
          <w:szCs w:val="32"/>
        </w:rPr>
        <w:t xml:space="preserve"> Съезд специалистов по охране труда (далее – съезд), который пройдет 23 октября 2026г в городе Москве в Государственном Кремлевском дворце Управления Делами Президента Российской Федерации.</w:t>
      </w:r>
    </w:p>
    <w:p w:rsidR="00E226C2" w:rsidRDefault="00E226C2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Целью мероприятия является создание единой площадки для представителей профессионального сообщества из всех регионов, чтобы обсудить трансформацию охраны труда в новых экономических и технологических реалиях.</w:t>
      </w:r>
    </w:p>
    <w:p w:rsidR="00E226C2" w:rsidRDefault="00E226C2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Ключевая тема съезда – «Новая экономика безопасности и цифровая трансформация».</w:t>
      </w:r>
    </w:p>
    <w:p w:rsidR="004F199D" w:rsidRDefault="00E226C2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съезде выступят специалисты профи</w:t>
      </w:r>
      <w:r w:rsidR="0089697E">
        <w:rPr>
          <w:rFonts w:ascii="Times New Roman" w:hAnsi="Times New Roman" w:cs="Times New Roman"/>
          <w:sz w:val="32"/>
          <w:szCs w:val="32"/>
        </w:rPr>
        <w:t>ль</w:t>
      </w:r>
      <w:r>
        <w:rPr>
          <w:rFonts w:ascii="Times New Roman" w:hAnsi="Times New Roman" w:cs="Times New Roman"/>
          <w:sz w:val="32"/>
          <w:szCs w:val="32"/>
        </w:rPr>
        <w:t>ных министерств и ведомств, авторитетные эксперты и представители крупных компаний.</w:t>
      </w:r>
    </w:p>
    <w:p w:rsidR="004F199D" w:rsidRDefault="004F199D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Будут рассмотрены вопросы: экономика безопасности, </w:t>
      </w:r>
      <w:proofErr w:type="spellStart"/>
      <w:r>
        <w:rPr>
          <w:rFonts w:ascii="Times New Roman" w:hAnsi="Times New Roman" w:cs="Times New Roman"/>
          <w:sz w:val="32"/>
          <w:szCs w:val="32"/>
        </w:rPr>
        <w:t>цифровизация</w:t>
      </w:r>
      <w:proofErr w:type="spellEnd"/>
      <w:r>
        <w:rPr>
          <w:rFonts w:ascii="Times New Roman" w:hAnsi="Times New Roman" w:cs="Times New Roman"/>
          <w:sz w:val="32"/>
          <w:szCs w:val="32"/>
        </w:rPr>
        <w:t>, внедрение искусственного интеллекта и карьера специалиста будущего.</w:t>
      </w:r>
    </w:p>
    <w:p w:rsidR="00D33C7C" w:rsidRDefault="004F199D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рамках выставочной экспозиции ведущие производители и поставщики представят современные решения в области охраны труда, включая средства индивидуальной защиты, оборудование охраны труда, включая средства индивидуальной защиты, оборудование для медосмотров и платформы для </w:t>
      </w:r>
      <w:proofErr w:type="spellStart"/>
      <w:r>
        <w:rPr>
          <w:rFonts w:ascii="Times New Roman" w:hAnsi="Times New Roman" w:cs="Times New Roman"/>
          <w:sz w:val="32"/>
          <w:szCs w:val="32"/>
        </w:rPr>
        <w:t>цифровизации</w:t>
      </w:r>
      <w:proofErr w:type="spellEnd"/>
      <w:r>
        <w:rPr>
          <w:rFonts w:ascii="Times New Roman" w:hAnsi="Times New Roman" w:cs="Times New Roman"/>
          <w:sz w:val="32"/>
          <w:szCs w:val="32"/>
        </w:rPr>
        <w:t>. Будет открыта новая Зона инноваций</w:t>
      </w:r>
      <w:r w:rsidR="00A3469F">
        <w:rPr>
          <w:rFonts w:ascii="Times New Roman" w:hAnsi="Times New Roman" w:cs="Times New Roman"/>
          <w:sz w:val="32"/>
          <w:szCs w:val="32"/>
        </w:rPr>
        <w:t xml:space="preserve">, </w:t>
      </w:r>
      <w:r w:rsidR="00D33C7C">
        <w:rPr>
          <w:rFonts w:ascii="Times New Roman" w:hAnsi="Times New Roman" w:cs="Times New Roman"/>
          <w:sz w:val="32"/>
          <w:szCs w:val="32"/>
        </w:rPr>
        <w:t xml:space="preserve">демонстрирующая будущее охраны труда: роботизированные решения, </w:t>
      </w:r>
      <w:r w:rsidR="00D33C7C">
        <w:rPr>
          <w:rFonts w:ascii="Times New Roman" w:hAnsi="Times New Roman" w:cs="Times New Roman"/>
          <w:sz w:val="32"/>
          <w:szCs w:val="32"/>
          <w:lang w:val="en-US"/>
        </w:rPr>
        <w:t>VR</w:t>
      </w:r>
      <w:r w:rsidR="00D33C7C" w:rsidRPr="00D33C7C">
        <w:rPr>
          <w:rFonts w:ascii="Times New Roman" w:hAnsi="Times New Roman" w:cs="Times New Roman"/>
          <w:sz w:val="32"/>
          <w:szCs w:val="32"/>
        </w:rPr>
        <w:t>-</w:t>
      </w:r>
      <w:r w:rsidR="00D33C7C">
        <w:rPr>
          <w:rFonts w:ascii="Times New Roman" w:hAnsi="Times New Roman" w:cs="Times New Roman"/>
          <w:sz w:val="32"/>
          <w:szCs w:val="32"/>
        </w:rPr>
        <w:t>тренажеры, системы на основе искусственного интеллекта.</w:t>
      </w:r>
    </w:p>
    <w:p w:rsidR="00D33C7C" w:rsidRDefault="00D33C7C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мероприятии могут принять участие специалисты по охране труда, руководители служб охраны труда, начальники </w:t>
      </w:r>
      <w:proofErr w:type="gramStart"/>
      <w:r>
        <w:rPr>
          <w:rFonts w:ascii="Times New Roman" w:hAnsi="Times New Roman" w:cs="Times New Roman"/>
          <w:sz w:val="32"/>
          <w:szCs w:val="32"/>
        </w:rPr>
        <w:t>отделов охраны труда организаций Краснодарского края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D33C7C" w:rsidRDefault="00D33C7C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Для участия необходимо зарегистрироваться на сайте </w:t>
      </w:r>
      <w:hyperlink r:id="rId4" w:history="1">
        <w:r w:rsidRPr="00306601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Pr="00306601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proofErr w:type="spellStart"/>
        <w:r w:rsidRPr="00306601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kremlin</w:t>
        </w:r>
        <w:proofErr w:type="spellEnd"/>
        <w:r w:rsidRPr="00306601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Pr="00306601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trudohrana</w:t>
        </w:r>
        <w:proofErr w:type="spellEnd"/>
        <w:r w:rsidRPr="00306601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Pr="00306601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  <w:r w:rsidRPr="00306601">
          <w:rPr>
            <w:rStyle w:val="a3"/>
            <w:rFonts w:ascii="Times New Roman" w:hAnsi="Times New Roman" w:cs="Times New Roman"/>
            <w:sz w:val="32"/>
            <w:szCs w:val="32"/>
          </w:rPr>
          <w:t>/</w:t>
        </w:r>
      </w:hyperlink>
      <w:r>
        <w:rPr>
          <w:rFonts w:ascii="Times New Roman" w:hAnsi="Times New Roman" w:cs="Times New Roman"/>
          <w:sz w:val="32"/>
          <w:szCs w:val="32"/>
        </w:rPr>
        <w:t>.</w:t>
      </w:r>
    </w:p>
    <w:p w:rsidR="00E226C2" w:rsidRDefault="00D33C7C" w:rsidP="00E226C2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Участие в мероприятии осуществляется на безвозмездной основе. По </w:t>
      </w:r>
      <w:r w:rsidR="00863F2D">
        <w:rPr>
          <w:rFonts w:ascii="Times New Roman" w:hAnsi="Times New Roman" w:cs="Times New Roman"/>
          <w:sz w:val="32"/>
          <w:szCs w:val="32"/>
        </w:rPr>
        <w:t xml:space="preserve"> всем вопросам обращаться по </w:t>
      </w:r>
      <w:r w:rsidR="00917CB8">
        <w:rPr>
          <w:rFonts w:ascii="Times New Roman" w:hAnsi="Times New Roman" w:cs="Times New Roman"/>
          <w:sz w:val="32"/>
          <w:szCs w:val="32"/>
          <w:lang w:val="en-US"/>
        </w:rPr>
        <w:t>e</w:t>
      </w:r>
      <w:r w:rsidR="00917CB8" w:rsidRPr="00917CB8">
        <w:rPr>
          <w:rFonts w:ascii="Times New Roman" w:hAnsi="Times New Roman" w:cs="Times New Roman"/>
          <w:sz w:val="32"/>
          <w:szCs w:val="32"/>
        </w:rPr>
        <w:t>-</w:t>
      </w:r>
      <w:r w:rsidR="00917CB8">
        <w:rPr>
          <w:rFonts w:ascii="Times New Roman" w:hAnsi="Times New Roman" w:cs="Times New Roman"/>
          <w:sz w:val="32"/>
          <w:szCs w:val="32"/>
          <w:lang w:val="en-US"/>
        </w:rPr>
        <w:t>mail</w:t>
      </w:r>
      <w:r w:rsidR="00917CB8">
        <w:rPr>
          <w:rFonts w:ascii="Times New Roman" w:hAnsi="Times New Roman" w:cs="Times New Roman"/>
          <w:sz w:val="32"/>
          <w:szCs w:val="32"/>
        </w:rPr>
        <w:t>:</w:t>
      </w:r>
      <w:proofErr w:type="spellStart"/>
      <w:r w:rsidR="00917CB8">
        <w:rPr>
          <w:rFonts w:ascii="Times New Roman" w:hAnsi="Times New Roman" w:cs="Times New Roman"/>
          <w:sz w:val="32"/>
          <w:szCs w:val="32"/>
          <w:lang w:val="en-US"/>
        </w:rPr>
        <w:t>kremlin</w:t>
      </w:r>
      <w:proofErr w:type="spellEnd"/>
      <w:r w:rsidR="00917CB8" w:rsidRPr="00917CB8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="00917CB8">
        <w:rPr>
          <w:rFonts w:ascii="Times New Roman" w:hAnsi="Times New Roman" w:cs="Times New Roman"/>
          <w:sz w:val="32"/>
          <w:szCs w:val="32"/>
          <w:lang w:val="en-US"/>
        </w:rPr>
        <w:t>trudohrana</w:t>
      </w:r>
      <w:proofErr w:type="spellEnd"/>
      <w:r w:rsidR="00917CB8" w:rsidRPr="00917CB8">
        <w:rPr>
          <w:rFonts w:ascii="Times New Roman" w:hAnsi="Times New Roman" w:cs="Times New Roman"/>
          <w:sz w:val="32"/>
          <w:szCs w:val="32"/>
        </w:rPr>
        <w:t>@</w:t>
      </w:r>
      <w:r w:rsidR="00917CB8">
        <w:rPr>
          <w:rFonts w:ascii="Times New Roman" w:hAnsi="Times New Roman" w:cs="Times New Roman"/>
          <w:sz w:val="32"/>
          <w:szCs w:val="32"/>
          <w:lang w:val="en-US"/>
        </w:rPr>
        <w:t>action</w:t>
      </w:r>
      <w:r w:rsidR="00917CB8" w:rsidRPr="00917CB8">
        <w:rPr>
          <w:rFonts w:ascii="Times New Roman" w:hAnsi="Times New Roman" w:cs="Times New Roman"/>
          <w:sz w:val="32"/>
          <w:szCs w:val="32"/>
        </w:rPr>
        <w:t>.</w:t>
      </w:r>
      <w:r w:rsidR="00917CB8">
        <w:rPr>
          <w:rFonts w:ascii="Times New Roman" w:hAnsi="Times New Roman" w:cs="Times New Roman"/>
          <w:sz w:val="32"/>
          <w:szCs w:val="32"/>
          <w:lang w:val="en-US"/>
        </w:rPr>
        <w:t>group</w:t>
      </w:r>
      <w:r w:rsidR="00917CB8" w:rsidRPr="00917CB8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226C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318D" w:rsidRPr="00797613" w:rsidRDefault="00E226C2" w:rsidP="00E226C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DA318D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DA318D" w:rsidRPr="00797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7613"/>
    <w:rsid w:val="004F199D"/>
    <w:rsid w:val="00797613"/>
    <w:rsid w:val="00863F2D"/>
    <w:rsid w:val="0089697E"/>
    <w:rsid w:val="00917CB8"/>
    <w:rsid w:val="00A3469F"/>
    <w:rsid w:val="00D33C7C"/>
    <w:rsid w:val="00DA318D"/>
    <w:rsid w:val="00E22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3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emlin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2026-09-04T05:07:00Z</dcterms:created>
  <dcterms:modified xsi:type="dcterms:W3CDTF">2026-09-04T06:32:00Z</dcterms:modified>
</cp:coreProperties>
</file>